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2" w:rsidRPr="00B309D7" w:rsidRDefault="000006E2" w:rsidP="000006E2">
      <w:pPr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B309D7">
        <w:rPr>
          <w:rFonts w:ascii="Arial" w:hAnsi="Arial" w:cs="Arial"/>
          <w:bCs/>
          <w:color w:val="7030A0"/>
          <w:sz w:val="28"/>
          <w:szCs w:val="28"/>
        </w:rPr>
        <w:t>Fiche d’</w:t>
      </w:r>
      <w:r>
        <w:rPr>
          <w:rFonts w:ascii="Arial" w:hAnsi="Arial" w:cs="Arial"/>
          <w:bCs/>
          <w:color w:val="7030A0"/>
          <w:sz w:val="28"/>
          <w:szCs w:val="28"/>
        </w:rPr>
        <w:t>évaluation : Soutenance orale</w:t>
      </w:r>
    </w:p>
    <w:p w:rsidR="000006E2" w:rsidRPr="00B309D7" w:rsidRDefault="000006E2" w:rsidP="0000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  <w:r w:rsidRPr="00B309D7">
        <w:rPr>
          <w:rFonts w:ascii="Arial" w:hAnsi="Arial" w:cs="Arial"/>
          <w:b/>
          <w:bCs/>
          <w:color w:val="7030A0"/>
          <w:sz w:val="28"/>
          <w:szCs w:val="28"/>
        </w:rPr>
        <w:t>Épreuve : activités interdisciplinaires</w:t>
      </w:r>
    </w:p>
    <w:p w:rsidR="000006E2" w:rsidRPr="00B309D7" w:rsidRDefault="000006E2" w:rsidP="0000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025"/>
        <w:gridCol w:w="5181"/>
      </w:tblGrid>
      <w:tr w:rsidR="000006E2" w:rsidTr="00D15E5F">
        <w:tc>
          <w:tcPr>
            <w:tcW w:w="10206" w:type="dxa"/>
            <w:gridSpan w:val="2"/>
          </w:tcPr>
          <w:p w:rsidR="000006E2" w:rsidRPr="00B309D7" w:rsidRDefault="000006E2" w:rsidP="00D15E5F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Session :</w:t>
            </w:r>
          </w:p>
        </w:tc>
      </w:tr>
      <w:tr w:rsidR="000006E2" w:rsidTr="00D15E5F">
        <w:trPr>
          <w:trHeight w:val="1288"/>
        </w:trPr>
        <w:tc>
          <w:tcPr>
            <w:tcW w:w="5025" w:type="dxa"/>
          </w:tcPr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Nom du candidat :</w:t>
            </w: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Prénom du candidat :</w:t>
            </w: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5181" w:type="dxa"/>
          </w:tcPr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Académie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 :</w:t>
            </w: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Etablissement :</w:t>
            </w: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Ville :</w:t>
            </w:r>
          </w:p>
        </w:tc>
      </w:tr>
      <w:tr w:rsidR="000006E2" w:rsidTr="00D15E5F">
        <w:tc>
          <w:tcPr>
            <w:tcW w:w="10206" w:type="dxa"/>
            <w:gridSpan w:val="2"/>
          </w:tcPr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Thème de l’AI :</w:t>
            </w: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15E5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0006E2" w:rsidRPr="0061210A" w:rsidRDefault="000006E2" w:rsidP="000006E2">
      <w:pPr>
        <w:pStyle w:val="Sansinterligne"/>
      </w:pPr>
    </w:p>
    <w:tbl>
      <w:tblPr>
        <w:tblStyle w:val="Grilledutableau"/>
        <w:tblW w:w="10206" w:type="dxa"/>
        <w:tblInd w:w="250" w:type="dxa"/>
        <w:tblLayout w:type="fixed"/>
        <w:tblLook w:val="04A0"/>
      </w:tblPr>
      <w:tblGrid>
        <w:gridCol w:w="1418"/>
        <w:gridCol w:w="2551"/>
        <w:gridCol w:w="1559"/>
        <w:gridCol w:w="1560"/>
        <w:gridCol w:w="1559"/>
        <w:gridCol w:w="1559"/>
      </w:tblGrid>
      <w:tr w:rsidR="000006E2" w:rsidTr="000006E2">
        <w:tc>
          <w:tcPr>
            <w:tcW w:w="3969" w:type="dxa"/>
            <w:gridSpan w:val="2"/>
          </w:tcPr>
          <w:p w:rsidR="000006E2" w:rsidRPr="00B309D7" w:rsidRDefault="000006E2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Critères d’évaluation</w:t>
            </w:r>
          </w:p>
        </w:tc>
        <w:tc>
          <w:tcPr>
            <w:tcW w:w="1559" w:type="dxa"/>
          </w:tcPr>
          <w:p w:rsidR="000006E2" w:rsidRPr="000006E2" w:rsidRDefault="000006E2" w:rsidP="00D15E5F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006E2">
              <w:rPr>
                <w:rFonts w:ascii="Arial" w:hAnsi="Arial" w:cs="Arial"/>
                <w:b/>
                <w:color w:val="7030A0"/>
              </w:rPr>
              <w:t>Très insuffisant</w:t>
            </w:r>
          </w:p>
        </w:tc>
        <w:tc>
          <w:tcPr>
            <w:tcW w:w="1560" w:type="dxa"/>
          </w:tcPr>
          <w:p w:rsidR="000006E2" w:rsidRPr="000006E2" w:rsidRDefault="000006E2" w:rsidP="00D15E5F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006E2">
              <w:rPr>
                <w:rFonts w:ascii="Arial" w:hAnsi="Arial" w:cs="Arial"/>
                <w:b/>
                <w:color w:val="7030A0"/>
              </w:rPr>
              <w:t>Insuffisant</w:t>
            </w:r>
          </w:p>
        </w:tc>
        <w:tc>
          <w:tcPr>
            <w:tcW w:w="1559" w:type="dxa"/>
          </w:tcPr>
          <w:p w:rsidR="000006E2" w:rsidRPr="000006E2" w:rsidRDefault="000006E2" w:rsidP="00D15E5F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006E2">
              <w:rPr>
                <w:rFonts w:ascii="Arial" w:hAnsi="Arial" w:cs="Arial"/>
                <w:b/>
                <w:color w:val="7030A0"/>
              </w:rPr>
              <w:t>Satisfaisant</w:t>
            </w:r>
          </w:p>
        </w:tc>
        <w:tc>
          <w:tcPr>
            <w:tcW w:w="1559" w:type="dxa"/>
          </w:tcPr>
          <w:p w:rsidR="000006E2" w:rsidRPr="000006E2" w:rsidRDefault="000006E2" w:rsidP="00D15E5F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006E2">
              <w:rPr>
                <w:rFonts w:ascii="Arial" w:hAnsi="Arial" w:cs="Arial"/>
                <w:b/>
                <w:color w:val="7030A0"/>
              </w:rPr>
              <w:t>Très satisfaisant</w:t>
            </w:r>
          </w:p>
        </w:tc>
      </w:tr>
      <w:tr w:rsidR="000006E2" w:rsidTr="000006E2">
        <w:tc>
          <w:tcPr>
            <w:tcW w:w="1418" w:type="dxa"/>
            <w:vMerge w:val="restart"/>
          </w:tcPr>
          <w:p w:rsidR="000006E2" w:rsidRPr="000006E2" w:rsidRDefault="000006E2" w:rsidP="00D15E5F">
            <w:pPr>
              <w:rPr>
                <w:rFonts w:ascii="Arial Narrow" w:hAnsi="Arial Narrow" w:cs="Arial"/>
                <w:b/>
                <w:color w:val="7030A0"/>
                <w:sz w:val="18"/>
                <w:szCs w:val="18"/>
              </w:rPr>
            </w:pP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Support présenté</w:t>
            </w:r>
          </w:p>
          <w:p w:rsidR="000006E2" w:rsidRPr="00D74B7A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16"/>
                <w:szCs w:val="16"/>
              </w:rPr>
            </w:pPr>
          </w:p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/1</w:t>
            </w:r>
          </w:p>
        </w:tc>
        <w:tc>
          <w:tcPr>
            <w:tcW w:w="2551" w:type="dxa"/>
          </w:tcPr>
          <w:p w:rsidR="000006E2" w:rsidRDefault="000006E2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Pertinence du support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D74B7A">
        <w:trPr>
          <w:trHeight w:val="357"/>
        </w:trPr>
        <w:tc>
          <w:tcPr>
            <w:tcW w:w="1418" w:type="dxa"/>
            <w:vMerge/>
          </w:tcPr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B7A" w:rsidRDefault="00D74B7A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 xml:space="preserve">Qualité de la rédaction du support </w:t>
            </w:r>
            <w:r w:rsidRPr="000006E2">
              <w:rPr>
                <w:rFonts w:ascii="Arial Narrow" w:hAnsi="Arial Narrow" w:cs="Arial"/>
                <w:color w:val="7030A0"/>
                <w:sz w:val="18"/>
                <w:szCs w:val="18"/>
              </w:rPr>
              <w:t>(clarté, soin et richesse)</w:t>
            </w:r>
          </w:p>
        </w:tc>
        <w:tc>
          <w:tcPr>
            <w:tcW w:w="1559" w:type="dxa"/>
          </w:tcPr>
          <w:p w:rsidR="000006E2" w:rsidRPr="006F5091" w:rsidRDefault="000006E2" w:rsidP="00D1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6E2" w:rsidRDefault="000006E2" w:rsidP="00D74B7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rPr>
          <w:trHeight w:val="597"/>
        </w:trPr>
        <w:tc>
          <w:tcPr>
            <w:tcW w:w="1418" w:type="dxa"/>
            <w:vMerge w:val="restart"/>
          </w:tcPr>
          <w:p w:rsidR="000006E2" w:rsidRDefault="000006E2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Default="000006E2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Pr="00850680" w:rsidRDefault="000006E2" w:rsidP="00D15E5F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Présentation</w:t>
            </w: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Structuration de la présentation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Utilisation efficace du support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Présentation de la démarche de recherche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Default="000006E2" w:rsidP="000006E2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Présentation des résultats de la recherche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Pr="00850680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Intégration des apports disciplinaires</w:t>
            </w: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 w:val="restart"/>
          </w:tcPr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Entretien</w:t>
            </w:r>
          </w:p>
          <w:p w:rsidR="000006E2" w:rsidRDefault="000006E2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Pr="00850680" w:rsidRDefault="000006E2" w:rsidP="00DB4623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Raisonnements développés à partir des questions posées</w:t>
            </w:r>
          </w:p>
        </w:tc>
        <w:tc>
          <w:tcPr>
            <w:tcW w:w="1559" w:type="dxa"/>
          </w:tcPr>
          <w:p w:rsidR="000006E2" w:rsidRDefault="000006E2" w:rsidP="000006E2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6E2" w:rsidRPr="006F5091" w:rsidRDefault="000006E2" w:rsidP="000006E2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Pertinence des réponses aux questions posées</w:t>
            </w:r>
          </w:p>
        </w:tc>
        <w:tc>
          <w:tcPr>
            <w:tcW w:w="1559" w:type="dxa"/>
          </w:tcPr>
          <w:p w:rsidR="000006E2" w:rsidRDefault="000006E2" w:rsidP="000006E2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Maitrise des connaissances mobilisées</w:t>
            </w:r>
          </w:p>
        </w:tc>
        <w:tc>
          <w:tcPr>
            <w:tcW w:w="1559" w:type="dxa"/>
          </w:tcPr>
          <w:p w:rsidR="000006E2" w:rsidRDefault="000006E2" w:rsidP="000006E2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 w:val="restart"/>
          </w:tcPr>
          <w:p w:rsidR="00DB4623" w:rsidRDefault="00DB4623" w:rsidP="000006E2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0006E2" w:rsidRPr="00DB4623" w:rsidRDefault="000006E2" w:rsidP="00DB4623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Expression orale</w:t>
            </w:r>
          </w:p>
        </w:tc>
        <w:tc>
          <w:tcPr>
            <w:tcW w:w="2551" w:type="dxa"/>
          </w:tcPr>
          <w:p w:rsidR="000006E2" w:rsidRDefault="000006E2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Clarté du propos</w:t>
            </w:r>
          </w:p>
        </w:tc>
        <w:tc>
          <w:tcPr>
            <w:tcW w:w="1559" w:type="dxa"/>
          </w:tcPr>
          <w:p w:rsidR="000006E2" w:rsidRDefault="000006E2" w:rsidP="000006E2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0006E2">
        <w:tc>
          <w:tcPr>
            <w:tcW w:w="1418" w:type="dxa"/>
            <w:vMerge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6E2" w:rsidRDefault="000006E2" w:rsidP="00D15E5F">
            <w:pPr>
              <w:rPr>
                <w:rFonts w:ascii="Arial Narrow" w:hAnsi="Arial Narrow" w:cs="Arial"/>
                <w:color w:val="7030A0"/>
              </w:rPr>
            </w:pPr>
          </w:p>
          <w:p w:rsidR="000006E2" w:rsidRPr="006F5091" w:rsidRDefault="000006E2" w:rsidP="00D15E5F">
            <w:pPr>
              <w:rPr>
                <w:rFonts w:ascii="Arial Narrow" w:hAnsi="Arial Narrow" w:cs="Arial"/>
                <w:color w:val="7030A0"/>
              </w:rPr>
            </w:pPr>
            <w:r>
              <w:rPr>
                <w:rFonts w:ascii="Arial Narrow" w:hAnsi="Arial Narrow" w:cs="Arial"/>
                <w:color w:val="7030A0"/>
              </w:rPr>
              <w:t>Rigueur du vocabulaire</w:t>
            </w:r>
          </w:p>
        </w:tc>
        <w:tc>
          <w:tcPr>
            <w:tcW w:w="1559" w:type="dxa"/>
          </w:tcPr>
          <w:p w:rsidR="000006E2" w:rsidRDefault="000006E2" w:rsidP="000006E2">
            <w:pPr>
              <w:pStyle w:val="Default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0006E2" w:rsidRPr="00850680" w:rsidRDefault="000006E2" w:rsidP="000006E2">
      <w:pPr>
        <w:pStyle w:val="Sansinterligne"/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319"/>
        <w:gridCol w:w="2086"/>
        <w:gridCol w:w="2801"/>
      </w:tblGrid>
      <w:tr w:rsidR="000006E2" w:rsidTr="00D15E5F">
        <w:tc>
          <w:tcPr>
            <w:tcW w:w="7513" w:type="dxa"/>
            <w:gridSpan w:val="2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06E2" w:rsidRDefault="000006E2" w:rsidP="00D15E5F">
            <w:pPr>
              <w:pStyle w:val="Default"/>
            </w:pPr>
          </w:p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5"/>
            </w:tblGrid>
            <w:tr w:rsidR="000006E2" w:rsidRPr="00850680" w:rsidTr="00D74B7A">
              <w:trPr>
                <w:trHeight w:val="158"/>
              </w:trPr>
              <w:tc>
                <w:tcPr>
                  <w:tcW w:w="2585" w:type="dxa"/>
                </w:tcPr>
                <w:p w:rsidR="000006E2" w:rsidRPr="00850680" w:rsidRDefault="000006E2" w:rsidP="00D15E5F">
                  <w:pPr>
                    <w:pStyle w:val="Defaul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850680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NOTE : </w:t>
                  </w:r>
                </w:p>
                <w:p w:rsidR="000006E2" w:rsidRPr="00850680" w:rsidRDefault="00D74B7A" w:rsidP="00D15E5F">
                  <w:pPr>
                    <w:pStyle w:val="Default"/>
                    <w:jc w:val="righ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      </w:t>
                  </w:r>
                  <w:r w:rsidR="000006E2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  </w:t>
                  </w:r>
                  <w:r w:rsidR="000006E2"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/ </w:t>
                  </w: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D15E5F">
        <w:tc>
          <w:tcPr>
            <w:tcW w:w="10206" w:type="dxa"/>
            <w:gridSpan w:val="3"/>
          </w:tcPr>
          <w:p w:rsidR="000006E2" w:rsidRPr="00850680" w:rsidRDefault="000006E2" w:rsidP="00D15E5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" w:hAnsi="Arial" w:cs="Arial"/>
                <w:b/>
                <w:color w:val="7030A0"/>
                <w:sz w:val="24"/>
                <w:szCs w:val="24"/>
              </w:rPr>
              <w:t>Commentaires</w:t>
            </w:r>
          </w:p>
        </w:tc>
      </w:tr>
      <w:tr w:rsidR="000006E2" w:rsidTr="00D15E5F">
        <w:tc>
          <w:tcPr>
            <w:tcW w:w="10206" w:type="dxa"/>
            <w:gridSpan w:val="3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74B7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D74B7A" w:rsidRDefault="00D74B7A" w:rsidP="00D74B7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D74B7A" w:rsidRDefault="00D74B7A" w:rsidP="00D74B7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0006E2" w:rsidTr="00D15E5F">
        <w:tc>
          <w:tcPr>
            <w:tcW w:w="5387" w:type="dxa"/>
          </w:tcPr>
          <w:p w:rsidR="000006E2" w:rsidRPr="0061210A" w:rsidRDefault="000006E2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Noms et prénoms des examinateurs</w:t>
            </w:r>
          </w:p>
        </w:tc>
        <w:tc>
          <w:tcPr>
            <w:tcW w:w="4819" w:type="dxa"/>
            <w:gridSpan w:val="2"/>
          </w:tcPr>
          <w:p w:rsidR="000006E2" w:rsidRPr="0061210A" w:rsidRDefault="000006E2" w:rsidP="00D15E5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Date et signatures</w:t>
            </w:r>
          </w:p>
        </w:tc>
      </w:tr>
      <w:tr w:rsidR="000006E2" w:rsidTr="00D15E5F">
        <w:tc>
          <w:tcPr>
            <w:tcW w:w="5387" w:type="dxa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0006E2" w:rsidRDefault="000006E2" w:rsidP="00D74B7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0006E2" w:rsidRDefault="000006E2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B11675" w:rsidRDefault="00B11675"/>
    <w:sectPr w:rsidR="00B11675" w:rsidSect="0061210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6E2"/>
    <w:rsid w:val="000006E2"/>
    <w:rsid w:val="00143050"/>
    <w:rsid w:val="008F3184"/>
    <w:rsid w:val="00B11675"/>
    <w:rsid w:val="00D74B7A"/>
    <w:rsid w:val="00DB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000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2017-05-14T07:27:00Z</dcterms:created>
  <dcterms:modified xsi:type="dcterms:W3CDTF">2017-05-16T03:34:00Z</dcterms:modified>
</cp:coreProperties>
</file>